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D53FD" w:rsidR="003B3BC8" w:rsidP="00FD53FD" w:rsidRDefault="003B3BC8" w14:paraId="2B4680F4" w14:textId="70AEB50C">
      <w:pPr>
        <w:pStyle w:val="BodyText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Segoe UI" w:hAnsi="Segoe UI" w:cs="Segoe UI"/>
          <w:sz w:val="28"/>
          <w:szCs w:val="28"/>
        </w:rPr>
      </w:pPr>
      <w:r w:rsidRPr="00FD53FD">
        <w:rPr>
          <w:rFonts w:ascii="Segoe UI" w:hAnsi="Segoe UI" w:cs="Segoe UI"/>
          <w:sz w:val="28"/>
          <w:szCs w:val="28"/>
        </w:rPr>
        <w:t>[Insert organisation name/logo]</w:t>
      </w:r>
    </w:p>
    <w:p w:rsidRPr="00FD53FD" w:rsidR="003B3BC8" w:rsidP="00FD53FD" w:rsidRDefault="004C540E" w14:paraId="2B4680F6" w14:textId="1E1049FC">
      <w:pPr>
        <w:pStyle w:val="Heading1"/>
        <w:jc w:val="left"/>
        <w:rPr>
          <w:rFonts w:ascii="Segoe UI" w:hAnsi="Segoe UI" w:cs="Segoe UI"/>
          <w:sz w:val="28"/>
          <w:szCs w:val="28"/>
        </w:rPr>
      </w:pPr>
      <w:r w:rsidRPr="00FD53FD">
        <w:rPr>
          <w:rFonts w:ascii="Segoe UI" w:hAnsi="Segoe UI" w:cs="Segoe UI"/>
          <w:sz w:val="28"/>
          <w:szCs w:val="28"/>
        </w:rPr>
        <w:t xml:space="preserve">CASE NOTES </w:t>
      </w:r>
      <w:r w:rsidRPr="00FD53FD" w:rsidR="00317BDA">
        <w:rPr>
          <w:rFonts w:ascii="Segoe UI" w:hAnsi="Segoe UI" w:cs="Segoe UI"/>
          <w:sz w:val="28"/>
          <w:szCs w:val="28"/>
        </w:rPr>
        <w:t xml:space="preserve">AUDIT SCHEDULE </w:t>
      </w:r>
    </w:p>
    <w:p w:rsidRPr="00FD53FD" w:rsidR="003B3BC8" w:rsidP="00FD53FD" w:rsidRDefault="00317BDA" w14:paraId="2B4680F7" w14:textId="77777777">
      <w:pPr>
        <w:jc w:val="left"/>
        <w:rPr>
          <w:rFonts w:ascii="Segoe UI" w:hAnsi="Segoe UI" w:cs="Segoe UI"/>
          <w:b/>
          <w:sz w:val="22"/>
          <w:szCs w:val="22"/>
        </w:rPr>
      </w:pPr>
      <w:r w:rsidRPr="00FD53FD">
        <w:rPr>
          <w:rFonts w:ascii="Segoe UI" w:hAnsi="Segoe UI" w:cs="Segoe UI"/>
          <w:b/>
          <w:sz w:val="22"/>
          <w:szCs w:val="22"/>
        </w:rPr>
        <w:t>[Insert year]</w:t>
      </w:r>
    </w:p>
    <w:p w:rsidRPr="00FD53FD" w:rsidR="003B3BC8" w:rsidP="00FD53FD" w:rsidRDefault="003B3BC8" w14:paraId="2B4680F8" w14:textId="77777777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559"/>
        <w:gridCol w:w="4253"/>
        <w:gridCol w:w="3118"/>
        <w:gridCol w:w="3311"/>
      </w:tblGrid>
      <w:tr w:rsidRPr="00FD53FD" w:rsidR="00317BDA" w:rsidTr="003B5DD1" w14:paraId="2B4680FE" w14:textId="77777777">
        <w:trPr>
          <w:trHeight w:val="522"/>
        </w:trPr>
        <w:tc>
          <w:tcPr>
            <w:tcW w:w="1843" w:type="dxa"/>
            <w:shd w:val="clear" w:color="auto" w:fill="D9D9D9" w:themeFill="background1" w:themeFillShade="D9"/>
          </w:tcPr>
          <w:p w:rsidRPr="00FD53FD" w:rsidR="00317BDA" w:rsidP="00FD53FD" w:rsidRDefault="00317BDA" w14:paraId="2B4680F9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Pr="00FD53FD" w:rsidR="00317BDA" w:rsidP="00FD53FD" w:rsidRDefault="00317BDA" w14:paraId="2B4680FA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b/>
                <w:sz w:val="22"/>
                <w:szCs w:val="22"/>
              </w:rPr>
              <w:t>Time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Pr="00FD53FD" w:rsidR="00317BDA" w:rsidP="00FD53FD" w:rsidRDefault="00317BDA" w14:paraId="2B4680FB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b/>
                <w:sz w:val="22"/>
                <w:szCs w:val="22"/>
              </w:rPr>
              <w:t>Purpose of audit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Pr="00FD53FD" w:rsidR="00317BDA" w:rsidP="00FD53FD" w:rsidRDefault="0086397B" w14:paraId="2B4680FC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b/>
                <w:sz w:val="22"/>
                <w:szCs w:val="22"/>
              </w:rPr>
              <w:t>R</w:t>
            </w:r>
            <w:r w:rsidRPr="00FD53FD" w:rsidR="00317BDA">
              <w:rPr>
                <w:rFonts w:ascii="Segoe UI" w:hAnsi="Segoe UI" w:cs="Segoe UI"/>
                <w:b/>
                <w:sz w:val="22"/>
                <w:szCs w:val="22"/>
              </w:rPr>
              <w:t>esponsible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Pr="00FD53FD" w:rsidR="00317BDA" w:rsidP="00FD53FD" w:rsidRDefault="00317BDA" w14:paraId="2B4680FD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b/>
                <w:sz w:val="22"/>
                <w:szCs w:val="22"/>
              </w:rPr>
              <w:t>Files to be audited</w:t>
            </w:r>
          </w:p>
        </w:tc>
      </w:tr>
      <w:tr w:rsidRPr="00FD53FD" w:rsidR="003B5DD1" w:rsidTr="003B5DD1" w14:paraId="2B468104" w14:textId="77777777">
        <w:trPr>
          <w:trHeight w:val="285"/>
        </w:trPr>
        <w:tc>
          <w:tcPr>
            <w:tcW w:w="1843" w:type="dxa"/>
            <w:vMerge w:val="restart"/>
          </w:tcPr>
          <w:p w:rsidRPr="00FD53FD" w:rsidR="003B5DD1" w:rsidP="00FD53FD" w:rsidRDefault="003B5DD1" w14:paraId="2B4680FF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Pr="00FD53FD" w:rsidR="003B5DD1" w:rsidP="00FD53FD" w:rsidRDefault="003B5DD1" w14:paraId="2B468100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</w:tcPr>
          <w:p w:rsidRPr="00FD53FD" w:rsidR="003B5DD1" w:rsidP="00FD53FD" w:rsidRDefault="003B5DD1" w14:paraId="2B468101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02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Staff name:</w:t>
            </w:r>
          </w:p>
        </w:tc>
        <w:tc>
          <w:tcPr>
            <w:tcW w:w="3311" w:type="dxa"/>
            <w:vMerge w:val="restart"/>
          </w:tcPr>
          <w:p w:rsidRPr="00FD53FD" w:rsidR="003B5DD1" w:rsidP="00FD53FD" w:rsidRDefault="003B5DD1" w14:paraId="2B468103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0A" w14:textId="77777777">
        <w:trPr>
          <w:trHeight w:val="251"/>
        </w:trPr>
        <w:tc>
          <w:tcPr>
            <w:tcW w:w="1843" w:type="dxa"/>
            <w:vMerge/>
          </w:tcPr>
          <w:p w:rsidRPr="00FD53FD" w:rsidR="003B5DD1" w:rsidP="00FD53FD" w:rsidRDefault="003B5DD1" w14:paraId="2B468105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Pr="00FD53FD" w:rsidR="003B5DD1" w:rsidP="00FD53FD" w:rsidRDefault="003B5DD1" w14:paraId="2B468106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/>
          </w:tcPr>
          <w:p w:rsidRPr="00FD53FD" w:rsidR="003B5DD1" w:rsidP="00FD53FD" w:rsidRDefault="003B5DD1" w14:paraId="2B468107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08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Supervisor:</w:t>
            </w:r>
          </w:p>
        </w:tc>
        <w:tc>
          <w:tcPr>
            <w:tcW w:w="3311" w:type="dxa"/>
            <w:vMerge/>
          </w:tcPr>
          <w:p w:rsidRPr="00FD53FD" w:rsidR="003B5DD1" w:rsidP="00FD53FD" w:rsidRDefault="003B5DD1" w14:paraId="2B468109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10" w14:textId="77777777">
        <w:trPr>
          <w:trHeight w:val="270"/>
        </w:trPr>
        <w:tc>
          <w:tcPr>
            <w:tcW w:w="1843" w:type="dxa"/>
            <w:vMerge w:val="restart"/>
          </w:tcPr>
          <w:p w:rsidRPr="00FD53FD" w:rsidR="003B5DD1" w:rsidP="00FD53FD" w:rsidRDefault="003B5DD1" w14:paraId="2B46810B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Pr="00FD53FD" w:rsidR="003B5DD1" w:rsidP="00FD53FD" w:rsidRDefault="003B5DD1" w14:paraId="2B46810C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</w:tcPr>
          <w:p w:rsidRPr="00FD53FD" w:rsidR="003B5DD1" w:rsidP="00FD53FD" w:rsidRDefault="003B5DD1" w14:paraId="2B46810D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0E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Staff name:</w:t>
            </w:r>
          </w:p>
        </w:tc>
        <w:tc>
          <w:tcPr>
            <w:tcW w:w="3311" w:type="dxa"/>
            <w:vMerge w:val="restart"/>
          </w:tcPr>
          <w:p w:rsidRPr="00FD53FD" w:rsidR="003B5DD1" w:rsidP="00FD53FD" w:rsidRDefault="003B5DD1" w14:paraId="2B46810F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16" w14:textId="77777777">
        <w:trPr>
          <w:trHeight w:val="266"/>
        </w:trPr>
        <w:tc>
          <w:tcPr>
            <w:tcW w:w="1843" w:type="dxa"/>
            <w:vMerge/>
          </w:tcPr>
          <w:p w:rsidRPr="00FD53FD" w:rsidR="003B5DD1" w:rsidP="00FD53FD" w:rsidRDefault="003B5DD1" w14:paraId="2B468111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Pr="00FD53FD" w:rsidR="003B5DD1" w:rsidP="00FD53FD" w:rsidRDefault="003B5DD1" w14:paraId="2B468112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/>
          </w:tcPr>
          <w:p w:rsidRPr="00FD53FD" w:rsidR="003B5DD1" w:rsidP="00FD53FD" w:rsidRDefault="003B5DD1" w14:paraId="2B468113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14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Supervisor:</w:t>
            </w:r>
          </w:p>
        </w:tc>
        <w:tc>
          <w:tcPr>
            <w:tcW w:w="3311" w:type="dxa"/>
            <w:vMerge/>
          </w:tcPr>
          <w:p w:rsidRPr="00FD53FD" w:rsidR="003B5DD1" w:rsidP="00FD53FD" w:rsidRDefault="003B5DD1" w14:paraId="2B468115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1C" w14:textId="77777777">
        <w:trPr>
          <w:trHeight w:val="251"/>
        </w:trPr>
        <w:tc>
          <w:tcPr>
            <w:tcW w:w="1843" w:type="dxa"/>
            <w:vMerge w:val="restart"/>
          </w:tcPr>
          <w:p w:rsidRPr="00FD53FD" w:rsidR="003B5DD1" w:rsidP="00FD53FD" w:rsidRDefault="003B5DD1" w14:paraId="2B468117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Pr="00FD53FD" w:rsidR="003B5DD1" w:rsidP="00FD53FD" w:rsidRDefault="003B5DD1" w14:paraId="2B468118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</w:tcPr>
          <w:p w:rsidRPr="00FD53FD" w:rsidR="003B5DD1" w:rsidP="00FD53FD" w:rsidRDefault="003B5DD1" w14:paraId="2B468119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1A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Staff name:</w:t>
            </w:r>
          </w:p>
        </w:tc>
        <w:tc>
          <w:tcPr>
            <w:tcW w:w="3311" w:type="dxa"/>
            <w:vMerge w:val="restart"/>
          </w:tcPr>
          <w:p w:rsidRPr="00FD53FD" w:rsidR="003B5DD1" w:rsidP="00FD53FD" w:rsidRDefault="003B5DD1" w14:paraId="2B46811B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22" w14:textId="77777777">
        <w:trPr>
          <w:trHeight w:val="285"/>
        </w:trPr>
        <w:tc>
          <w:tcPr>
            <w:tcW w:w="1843" w:type="dxa"/>
            <w:vMerge/>
          </w:tcPr>
          <w:p w:rsidRPr="00FD53FD" w:rsidR="003B5DD1" w:rsidP="00FD53FD" w:rsidRDefault="003B5DD1" w14:paraId="2B46811D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Pr="00FD53FD" w:rsidR="003B5DD1" w:rsidP="00FD53FD" w:rsidRDefault="003B5DD1" w14:paraId="2B46811E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/>
          </w:tcPr>
          <w:p w:rsidRPr="00FD53FD" w:rsidR="003B5DD1" w:rsidP="00FD53FD" w:rsidRDefault="003B5DD1" w14:paraId="2B46811F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20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Supervisor:</w:t>
            </w:r>
          </w:p>
        </w:tc>
        <w:tc>
          <w:tcPr>
            <w:tcW w:w="3311" w:type="dxa"/>
            <w:vMerge/>
          </w:tcPr>
          <w:p w:rsidRPr="00FD53FD" w:rsidR="003B5DD1" w:rsidP="00FD53FD" w:rsidRDefault="003B5DD1" w14:paraId="2B468121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28" w14:textId="77777777">
        <w:trPr>
          <w:trHeight w:val="255"/>
        </w:trPr>
        <w:tc>
          <w:tcPr>
            <w:tcW w:w="1843" w:type="dxa"/>
            <w:vMerge w:val="restart"/>
          </w:tcPr>
          <w:p w:rsidRPr="00FD53FD" w:rsidR="003B5DD1" w:rsidP="00FD53FD" w:rsidRDefault="003B5DD1" w14:paraId="2B468123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Pr="00FD53FD" w:rsidR="003B5DD1" w:rsidP="00FD53FD" w:rsidRDefault="003B5DD1" w14:paraId="2B468124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</w:tcPr>
          <w:p w:rsidRPr="00FD53FD" w:rsidR="003B5DD1" w:rsidP="00FD53FD" w:rsidRDefault="003B5DD1" w14:paraId="2B468125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26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Staff name:</w:t>
            </w:r>
          </w:p>
        </w:tc>
        <w:tc>
          <w:tcPr>
            <w:tcW w:w="3311" w:type="dxa"/>
            <w:vMerge w:val="restart"/>
          </w:tcPr>
          <w:p w:rsidRPr="00FD53FD" w:rsidR="003B5DD1" w:rsidP="00FD53FD" w:rsidRDefault="003B5DD1" w14:paraId="2B468127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2E" w14:textId="77777777">
        <w:trPr>
          <w:trHeight w:val="285"/>
        </w:trPr>
        <w:tc>
          <w:tcPr>
            <w:tcW w:w="1843" w:type="dxa"/>
            <w:vMerge/>
          </w:tcPr>
          <w:p w:rsidRPr="00FD53FD" w:rsidR="003B5DD1" w:rsidP="00FD53FD" w:rsidRDefault="003B5DD1" w14:paraId="2B468129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Pr="00FD53FD" w:rsidR="003B5DD1" w:rsidP="00FD53FD" w:rsidRDefault="003B5DD1" w14:paraId="2B46812A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/>
          </w:tcPr>
          <w:p w:rsidRPr="00FD53FD" w:rsidR="003B5DD1" w:rsidP="00FD53FD" w:rsidRDefault="003B5DD1" w14:paraId="2B46812B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2C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Supervisor:</w:t>
            </w:r>
          </w:p>
        </w:tc>
        <w:tc>
          <w:tcPr>
            <w:tcW w:w="3311" w:type="dxa"/>
            <w:vMerge/>
          </w:tcPr>
          <w:p w:rsidRPr="00FD53FD" w:rsidR="003B5DD1" w:rsidP="00FD53FD" w:rsidRDefault="003B5DD1" w14:paraId="2B46812D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34" w14:textId="77777777">
        <w:trPr>
          <w:trHeight w:val="270"/>
        </w:trPr>
        <w:tc>
          <w:tcPr>
            <w:tcW w:w="1843" w:type="dxa"/>
            <w:vMerge w:val="restart"/>
          </w:tcPr>
          <w:p w:rsidRPr="00FD53FD" w:rsidR="003B5DD1" w:rsidP="00FD53FD" w:rsidRDefault="003B5DD1" w14:paraId="2B46812F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Pr="00FD53FD" w:rsidR="003B5DD1" w:rsidP="00FD53FD" w:rsidRDefault="003B5DD1" w14:paraId="2B468130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</w:tcPr>
          <w:p w:rsidRPr="00FD53FD" w:rsidR="003B5DD1" w:rsidP="00FD53FD" w:rsidRDefault="003B5DD1" w14:paraId="2B468131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32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Staff name:</w:t>
            </w:r>
          </w:p>
        </w:tc>
        <w:tc>
          <w:tcPr>
            <w:tcW w:w="3311" w:type="dxa"/>
            <w:vMerge w:val="restart"/>
          </w:tcPr>
          <w:p w:rsidRPr="00FD53FD" w:rsidR="003B5DD1" w:rsidP="00FD53FD" w:rsidRDefault="003B5DD1" w14:paraId="2B468133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3A" w14:textId="77777777">
        <w:trPr>
          <w:trHeight w:val="266"/>
        </w:trPr>
        <w:tc>
          <w:tcPr>
            <w:tcW w:w="1843" w:type="dxa"/>
            <w:vMerge/>
          </w:tcPr>
          <w:p w:rsidRPr="00FD53FD" w:rsidR="003B5DD1" w:rsidP="00FD53FD" w:rsidRDefault="003B5DD1" w14:paraId="2B468135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Pr="00FD53FD" w:rsidR="003B5DD1" w:rsidP="00FD53FD" w:rsidRDefault="003B5DD1" w14:paraId="2B468136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/>
          </w:tcPr>
          <w:p w:rsidRPr="00FD53FD" w:rsidR="003B5DD1" w:rsidP="00FD53FD" w:rsidRDefault="003B5DD1" w14:paraId="2B468137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38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Supervisor:</w:t>
            </w:r>
          </w:p>
        </w:tc>
        <w:tc>
          <w:tcPr>
            <w:tcW w:w="3311" w:type="dxa"/>
            <w:vMerge/>
          </w:tcPr>
          <w:p w:rsidRPr="00FD53FD" w:rsidR="003B5DD1" w:rsidP="00FD53FD" w:rsidRDefault="003B5DD1" w14:paraId="2B468139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40" w14:textId="77777777">
        <w:trPr>
          <w:trHeight w:val="345"/>
        </w:trPr>
        <w:tc>
          <w:tcPr>
            <w:tcW w:w="1843" w:type="dxa"/>
            <w:vMerge w:val="restart"/>
          </w:tcPr>
          <w:p w:rsidRPr="00FD53FD" w:rsidR="003B5DD1" w:rsidP="00FD53FD" w:rsidRDefault="003B5DD1" w14:paraId="2B46813B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Pr="00FD53FD" w:rsidR="003B5DD1" w:rsidP="00FD53FD" w:rsidRDefault="003B5DD1" w14:paraId="2B46813C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</w:tcPr>
          <w:p w:rsidRPr="00FD53FD" w:rsidR="003B5DD1" w:rsidP="00FD53FD" w:rsidRDefault="003B5DD1" w14:paraId="2B46813D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3E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Staff name:</w:t>
            </w:r>
          </w:p>
        </w:tc>
        <w:tc>
          <w:tcPr>
            <w:tcW w:w="3311" w:type="dxa"/>
            <w:vMerge w:val="restart"/>
          </w:tcPr>
          <w:p w:rsidRPr="00FD53FD" w:rsidR="003B5DD1" w:rsidP="00FD53FD" w:rsidRDefault="003B5DD1" w14:paraId="2B46813F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46" w14:textId="77777777">
        <w:trPr>
          <w:trHeight w:val="191"/>
        </w:trPr>
        <w:tc>
          <w:tcPr>
            <w:tcW w:w="1843" w:type="dxa"/>
            <w:vMerge/>
          </w:tcPr>
          <w:p w:rsidRPr="00FD53FD" w:rsidR="003B5DD1" w:rsidP="00FD53FD" w:rsidRDefault="003B5DD1" w14:paraId="2B468141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Pr="00FD53FD" w:rsidR="003B5DD1" w:rsidP="00FD53FD" w:rsidRDefault="003B5DD1" w14:paraId="2B468142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/>
          </w:tcPr>
          <w:p w:rsidRPr="00FD53FD" w:rsidR="003B5DD1" w:rsidP="00FD53FD" w:rsidRDefault="003B5DD1" w14:paraId="2B468143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44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Supervisor:</w:t>
            </w:r>
          </w:p>
        </w:tc>
        <w:tc>
          <w:tcPr>
            <w:tcW w:w="3311" w:type="dxa"/>
            <w:vMerge/>
          </w:tcPr>
          <w:p w:rsidRPr="00FD53FD" w:rsidR="003B5DD1" w:rsidP="00FD53FD" w:rsidRDefault="003B5DD1" w14:paraId="2B468145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4C" w14:textId="77777777">
        <w:trPr>
          <w:trHeight w:val="330"/>
        </w:trPr>
        <w:tc>
          <w:tcPr>
            <w:tcW w:w="1843" w:type="dxa"/>
            <w:vMerge w:val="restart"/>
          </w:tcPr>
          <w:p w:rsidRPr="00FD53FD" w:rsidR="003B5DD1" w:rsidP="00FD53FD" w:rsidRDefault="003B5DD1" w14:paraId="2B468147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Pr="00FD53FD" w:rsidR="003B5DD1" w:rsidP="00FD53FD" w:rsidRDefault="003B5DD1" w14:paraId="2B468148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</w:tcPr>
          <w:p w:rsidRPr="00FD53FD" w:rsidR="003B5DD1" w:rsidP="00FD53FD" w:rsidRDefault="003B5DD1" w14:paraId="2B468149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4A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Staff name:</w:t>
            </w:r>
          </w:p>
        </w:tc>
        <w:tc>
          <w:tcPr>
            <w:tcW w:w="3311" w:type="dxa"/>
            <w:vMerge w:val="restart"/>
          </w:tcPr>
          <w:p w:rsidRPr="00FD53FD" w:rsidR="003B5DD1" w:rsidP="00FD53FD" w:rsidRDefault="003B5DD1" w14:paraId="2B46814B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52" w14:textId="77777777">
        <w:trPr>
          <w:trHeight w:val="206"/>
        </w:trPr>
        <w:tc>
          <w:tcPr>
            <w:tcW w:w="1843" w:type="dxa"/>
            <w:vMerge/>
          </w:tcPr>
          <w:p w:rsidRPr="00FD53FD" w:rsidR="003B5DD1" w:rsidP="00FD53FD" w:rsidRDefault="003B5DD1" w14:paraId="2B46814D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Pr="00FD53FD" w:rsidR="003B5DD1" w:rsidP="00FD53FD" w:rsidRDefault="003B5DD1" w14:paraId="2B46814E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/>
          </w:tcPr>
          <w:p w:rsidRPr="00FD53FD" w:rsidR="003B5DD1" w:rsidP="00FD53FD" w:rsidRDefault="003B5DD1" w14:paraId="2B46814F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50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Supervisor:</w:t>
            </w:r>
          </w:p>
        </w:tc>
        <w:tc>
          <w:tcPr>
            <w:tcW w:w="3311" w:type="dxa"/>
            <w:vMerge/>
          </w:tcPr>
          <w:p w:rsidRPr="00FD53FD" w:rsidR="003B5DD1" w:rsidP="00FD53FD" w:rsidRDefault="003B5DD1" w14:paraId="2B468151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58" w14:textId="77777777">
        <w:trPr>
          <w:trHeight w:val="251"/>
        </w:trPr>
        <w:tc>
          <w:tcPr>
            <w:tcW w:w="1843" w:type="dxa"/>
            <w:vMerge w:val="restart"/>
          </w:tcPr>
          <w:p w:rsidRPr="00FD53FD" w:rsidR="003B5DD1" w:rsidP="00FD53FD" w:rsidRDefault="003B5DD1" w14:paraId="2B468153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Pr="00FD53FD" w:rsidR="003B5DD1" w:rsidP="00FD53FD" w:rsidRDefault="003B5DD1" w14:paraId="2B468154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</w:tcPr>
          <w:p w:rsidRPr="00FD53FD" w:rsidR="003B5DD1" w:rsidP="00FD53FD" w:rsidRDefault="003B5DD1" w14:paraId="2B468155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56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Staff name:</w:t>
            </w:r>
          </w:p>
        </w:tc>
        <w:tc>
          <w:tcPr>
            <w:tcW w:w="3311" w:type="dxa"/>
            <w:vMerge w:val="restart"/>
          </w:tcPr>
          <w:p w:rsidRPr="00FD53FD" w:rsidR="003B5DD1" w:rsidP="00FD53FD" w:rsidRDefault="003B5DD1" w14:paraId="2B468157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FD53FD" w:rsidR="003B5DD1" w:rsidTr="003B5DD1" w14:paraId="2B46815E" w14:textId="77777777">
        <w:trPr>
          <w:trHeight w:val="285"/>
        </w:trPr>
        <w:tc>
          <w:tcPr>
            <w:tcW w:w="1843" w:type="dxa"/>
            <w:vMerge/>
          </w:tcPr>
          <w:p w:rsidRPr="00FD53FD" w:rsidR="003B5DD1" w:rsidP="00FD53FD" w:rsidRDefault="003B5DD1" w14:paraId="2B468159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Pr="00FD53FD" w:rsidR="003B5DD1" w:rsidP="00FD53FD" w:rsidRDefault="003B5DD1" w14:paraId="2B46815A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  <w:vMerge/>
          </w:tcPr>
          <w:p w:rsidRPr="00FD53FD" w:rsidR="003B5DD1" w:rsidP="00FD53FD" w:rsidRDefault="003B5DD1" w14:paraId="2B46815B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18" w:type="dxa"/>
          </w:tcPr>
          <w:p w:rsidRPr="00FD53FD" w:rsidR="003B5DD1" w:rsidP="00FD53FD" w:rsidRDefault="003B5DD1" w14:paraId="2B46815C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D53FD">
              <w:rPr>
                <w:rFonts w:ascii="Segoe UI" w:hAnsi="Segoe UI" w:cs="Segoe UI"/>
                <w:sz w:val="22"/>
                <w:szCs w:val="22"/>
              </w:rPr>
              <w:t>Supervisor:</w:t>
            </w:r>
          </w:p>
        </w:tc>
        <w:tc>
          <w:tcPr>
            <w:tcW w:w="3311" w:type="dxa"/>
            <w:vMerge/>
          </w:tcPr>
          <w:p w:rsidRPr="00FD53FD" w:rsidR="003B5DD1" w:rsidP="00FD53FD" w:rsidRDefault="003B5DD1" w14:paraId="2B46815D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Pr="00FD53FD" w:rsidR="00AF1AFF" w:rsidP="00FD53FD" w:rsidRDefault="00AF1AFF" w14:paraId="2B46815F" w14:textId="77777777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sectPr w:rsidRPr="00FD53FD" w:rsidR="00AF1AFF" w:rsidSect="00FD53FD">
      <w:footerReference w:type="default" r:id="rId11"/>
      <w:pgSz w:w="16820" w:h="11900" w:orient="landscape"/>
      <w:pgMar w:top="1135" w:right="1276" w:bottom="1552" w:left="1440" w:header="708" w:footer="708" w:gutter="0"/>
      <w:cols w:space="708"/>
      <w:docGrid w:linePitch="326"/>
      <w:headerReference w:type="default" r:id="Ra5a227da63c84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D35AC" w:rsidP="00F90996" w:rsidRDefault="00BD35AC" w14:paraId="1A1C7E36" w14:textId="77777777">
      <w:r>
        <w:separator/>
      </w:r>
    </w:p>
  </w:endnote>
  <w:endnote w:type="continuationSeparator" w:id="0">
    <w:p w:rsidR="00BD35AC" w:rsidP="00F90996" w:rsidRDefault="00BD35AC" w14:paraId="1683709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D53FD" w:rsidR="009D185F" w:rsidP="00CE795B" w:rsidRDefault="003F50DD" w14:paraId="2B468164" w14:textId="02F37BC2">
    <w:pPr>
      <w:pStyle w:val="Footer"/>
      <w:rPr>
        <w:rFonts w:ascii="Segoe UI" w:hAnsi="Segoe UI" w:cs="Segoe UI"/>
      </w:rPr>
    </w:pPr>
    <w:r w:rsidRPr="24E190A4" w:rsidR="24E190A4">
      <w:rPr>
        <w:rFonts w:ascii="Segoe UI" w:hAnsi="Segoe UI" w:cs="Segoe UI"/>
      </w:rPr>
      <w:t xml:space="preserve">Case </w:t>
    </w:r>
    <w:r w:rsidRPr="24E190A4" w:rsidR="24E190A4">
      <w:rPr>
        <w:rFonts w:ascii="Segoe UI" w:hAnsi="Segoe UI" w:cs="Segoe UI"/>
      </w:rPr>
      <w:t>n</w:t>
    </w:r>
    <w:r w:rsidRPr="24E190A4" w:rsidR="24E190A4">
      <w:rPr>
        <w:rFonts w:ascii="Segoe UI" w:hAnsi="Segoe UI" w:cs="Segoe UI"/>
      </w:rPr>
      <w:t>otes</w:t>
    </w:r>
    <w:r w:rsidRPr="24E190A4" w:rsidR="24E190A4">
      <w:rPr>
        <w:rFonts w:ascii="Segoe UI" w:hAnsi="Segoe UI" w:cs="Segoe UI"/>
      </w:rPr>
      <w:t xml:space="preserve"> </w:t>
    </w:r>
    <w:r w:rsidRPr="24E190A4" w:rsidR="24E190A4">
      <w:rPr>
        <w:rFonts w:ascii="Segoe UI" w:hAnsi="Segoe UI" w:cs="Segoe UI"/>
      </w:rPr>
      <w:t>a</w:t>
    </w:r>
    <w:r w:rsidRPr="24E190A4" w:rsidR="24E190A4">
      <w:rPr>
        <w:rFonts w:ascii="Segoe UI" w:hAnsi="Segoe UI" w:cs="Segoe UI"/>
      </w:rPr>
      <w:t xml:space="preserve">udit </w:t>
    </w:r>
    <w:r w:rsidRPr="24E190A4" w:rsidR="24E190A4">
      <w:rPr>
        <w:rFonts w:ascii="Segoe UI" w:hAnsi="Segoe UI" w:cs="Segoe UI"/>
      </w:rPr>
      <w:t>s</w:t>
    </w:r>
    <w:r w:rsidRPr="24E190A4" w:rsidR="24E190A4">
      <w:rPr>
        <w:rFonts w:ascii="Segoe UI" w:hAnsi="Segoe UI" w:cs="Segoe UI"/>
      </w:rPr>
      <w:t>chedule</w:t>
    </w:r>
    <w:r w:rsidRPr="24E190A4" w:rsidR="24E190A4">
      <w:rPr>
        <w:rFonts w:ascii="Segoe UI" w:hAnsi="Segoe UI" w:cs="Segoe UI"/>
      </w:rPr>
      <w:t xml:space="preserve"> </w:t>
    </w:r>
    <w:sdt>
      <w:sdtPr>
        <w:id w:val="1808741659"/>
        <w:docPartObj>
          <w:docPartGallery w:val="Page Numbers (Top of Page)"/>
          <w:docPartUnique/>
        </w:docPartObj>
        <w:rPr>
          <w:rFonts w:ascii="Segoe UI" w:hAnsi="Segoe UI" w:cs="Segoe UI"/>
        </w:rPr>
      </w:sdtPr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24E190A4" w:rsidR="24E190A4">
          <w:rPr>
            <w:rFonts w:ascii="Segoe UI" w:hAnsi="Segoe UI" w:cs="Segoe UI"/>
          </w:rPr>
          <w:t xml:space="preserve">Page </w:t>
        </w:r>
        <w:r w:rsidRPr="24E190A4">
          <w:rPr>
            <w:rFonts w:ascii="Segoe UI" w:hAnsi="Segoe UI" w:cs="Segoe UI"/>
            <w:noProof/>
          </w:rPr>
          <w:fldChar w:fldCharType="begin"/>
        </w:r>
        <w:r w:rsidRPr="24E190A4">
          <w:rPr>
            <w:rFonts w:ascii="Segoe UI" w:hAnsi="Segoe UI" w:cs="Segoe UI"/>
          </w:rPr>
          <w:instrText xml:space="preserve"> PAGE </w:instrText>
        </w:r>
        <w:r w:rsidRPr="24E190A4">
          <w:rPr>
            <w:rFonts w:ascii="Segoe UI" w:hAnsi="Segoe UI" w:cs="Segoe UI"/>
          </w:rPr>
          <w:fldChar w:fldCharType="separate"/>
        </w:r>
        <w:r w:rsidRPr="24E190A4" w:rsidR="24E190A4">
          <w:rPr>
            <w:rFonts w:ascii="Segoe UI" w:hAnsi="Segoe UI" w:cs="Segoe UI"/>
            <w:noProof/>
          </w:rPr>
          <w:t>1</w:t>
        </w:r>
        <w:r w:rsidRPr="24E190A4">
          <w:rPr>
            <w:rFonts w:ascii="Segoe UI" w:hAnsi="Segoe UI" w:cs="Segoe UI"/>
            <w:noProof/>
          </w:rPr>
          <w:fldChar w:fldCharType="end"/>
        </w:r>
        <w:r w:rsidRPr="24E190A4" w:rsidR="24E190A4">
          <w:rPr>
            <w:rFonts w:ascii="Segoe UI" w:hAnsi="Segoe UI" w:cs="Segoe UI"/>
          </w:rPr>
          <w:t xml:space="preserve"> of </w:t>
        </w:r>
        <w:r w:rsidRPr="24E190A4">
          <w:rPr>
            <w:rFonts w:ascii="Segoe UI" w:hAnsi="Segoe UI" w:cs="Segoe UI"/>
            <w:noProof/>
          </w:rPr>
          <w:fldChar w:fldCharType="begin"/>
        </w:r>
        <w:r w:rsidRPr="24E190A4">
          <w:rPr>
            <w:rFonts w:ascii="Segoe UI" w:hAnsi="Segoe UI" w:cs="Segoe UI"/>
          </w:rPr>
          <w:instrText xml:space="preserve"> NUMPAGES  </w:instrText>
        </w:r>
        <w:r w:rsidRPr="24E190A4">
          <w:rPr>
            <w:rFonts w:ascii="Segoe UI" w:hAnsi="Segoe UI" w:cs="Segoe UI"/>
          </w:rPr>
          <w:fldChar w:fldCharType="separate"/>
        </w:r>
        <w:r w:rsidRPr="24E190A4" w:rsidR="24E190A4">
          <w:rPr>
            <w:rFonts w:ascii="Segoe UI" w:hAnsi="Segoe UI" w:cs="Segoe UI"/>
            <w:noProof/>
          </w:rPr>
          <w:t>1</w:t>
        </w:r>
        <w:r w:rsidRPr="24E190A4">
          <w:rPr>
            <w:rFonts w:ascii="Segoe UI" w:hAnsi="Segoe UI" w:cs="Segoe UI"/>
            <w:noProof/>
          </w:rPr>
          <w:fldChar w:fldCharType="end"/>
        </w:r>
      </w:sdtContent>
      <w:sdtEndPr>
        <w:rPr>
          <w:rFonts w:ascii="Segoe UI" w:hAnsi="Segoe UI" w:cs="Segoe UI"/>
        </w:rPr>
      </w:sdtEndPr>
    </w:sdt>
  </w:p>
  <w:p w:rsidRPr="00FD53FD" w:rsidR="009D185F" w:rsidRDefault="009D185F" w14:paraId="2B468165" w14:textId="77777777">
    <w:pPr>
      <w:pStyle w:val="Footer"/>
      <w:rPr>
        <w:rFonts w:ascii="Segoe UI" w:hAnsi="Segoe UI" w:cs="Segoe UI"/>
      </w:rPr>
    </w:pPr>
  </w:p>
  <w:p w:rsidR="00FD53FD" w:rsidRDefault="00FD53FD" w14:paraId="28688BD2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D35AC" w:rsidP="00F90996" w:rsidRDefault="00BD35AC" w14:paraId="4654DE4B" w14:textId="77777777">
      <w:r>
        <w:separator/>
      </w:r>
    </w:p>
  </w:footnote>
  <w:footnote w:type="continuationSeparator" w:id="0">
    <w:p w:rsidR="00BD35AC" w:rsidP="00F90996" w:rsidRDefault="00BD35AC" w14:paraId="070DDA53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700"/>
      <w:gridCol w:w="4700"/>
      <w:gridCol w:w="4700"/>
    </w:tblGrid>
    <w:tr w:rsidR="24E190A4" w:rsidTr="24E190A4" w14:paraId="6FEF1F77">
      <w:trPr>
        <w:trHeight w:val="300"/>
      </w:trPr>
      <w:tc>
        <w:tcPr>
          <w:tcW w:w="4700" w:type="dxa"/>
          <w:tcMar/>
        </w:tcPr>
        <w:p w:rsidR="24E190A4" w:rsidP="24E190A4" w:rsidRDefault="24E190A4" w14:paraId="3C5252C8" w14:textId="6A8F6572">
          <w:pPr>
            <w:pStyle w:val="Header"/>
            <w:bidi w:val="0"/>
            <w:ind w:left="-115"/>
            <w:jc w:val="left"/>
          </w:pPr>
        </w:p>
      </w:tc>
      <w:tc>
        <w:tcPr>
          <w:tcW w:w="4700" w:type="dxa"/>
          <w:tcMar/>
        </w:tcPr>
        <w:p w:rsidR="24E190A4" w:rsidP="24E190A4" w:rsidRDefault="24E190A4" w14:paraId="1B3F85F5" w14:textId="4C314FB8">
          <w:pPr>
            <w:pStyle w:val="Header"/>
            <w:bidi w:val="0"/>
            <w:jc w:val="center"/>
          </w:pPr>
        </w:p>
      </w:tc>
      <w:tc>
        <w:tcPr>
          <w:tcW w:w="4700" w:type="dxa"/>
          <w:tcMar/>
        </w:tcPr>
        <w:p w:rsidR="24E190A4" w:rsidP="24E190A4" w:rsidRDefault="24E190A4" w14:paraId="2C880B17" w14:textId="510CBE2D">
          <w:pPr>
            <w:pStyle w:val="Header"/>
            <w:bidi w:val="0"/>
            <w:ind w:right="-115"/>
            <w:jc w:val="right"/>
          </w:pPr>
        </w:p>
      </w:tc>
    </w:tr>
  </w:tbl>
  <w:p w:rsidR="24E190A4" w:rsidP="24E190A4" w:rsidRDefault="24E190A4" w14:paraId="659DD97D" w14:textId="1BE89DE9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757211956">
    <w:abstractNumId w:val="1"/>
  </w:num>
  <w:num w:numId="2" w16cid:durableId="9918541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86153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1459C"/>
    <w:rsid w:val="00317BDA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B5DD1"/>
    <w:rsid w:val="003C6BBD"/>
    <w:rsid w:val="003E3A7F"/>
    <w:rsid w:val="003F50DD"/>
    <w:rsid w:val="00402EE6"/>
    <w:rsid w:val="00407BFA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C540E"/>
    <w:rsid w:val="004D28B8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16C6"/>
    <w:rsid w:val="008359BE"/>
    <w:rsid w:val="0086306F"/>
    <w:rsid w:val="0086397B"/>
    <w:rsid w:val="008749A1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77290"/>
    <w:rsid w:val="00B84AA7"/>
    <w:rsid w:val="00BA5CF1"/>
    <w:rsid w:val="00BB37B4"/>
    <w:rsid w:val="00BD35AC"/>
    <w:rsid w:val="00BE2E1D"/>
    <w:rsid w:val="00BF416D"/>
    <w:rsid w:val="00BF4FDC"/>
    <w:rsid w:val="00C21E3F"/>
    <w:rsid w:val="00C2316E"/>
    <w:rsid w:val="00C40780"/>
    <w:rsid w:val="00C541A5"/>
    <w:rsid w:val="00C568DE"/>
    <w:rsid w:val="00C838A3"/>
    <w:rsid w:val="00C91CBC"/>
    <w:rsid w:val="00CB16AB"/>
    <w:rsid w:val="00CD1FD0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D01DB"/>
    <w:rsid w:val="00ED343F"/>
    <w:rsid w:val="00EE2046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A5FCE"/>
    <w:rsid w:val="00FB0E2D"/>
    <w:rsid w:val="00FB1A34"/>
    <w:rsid w:val="00FD1BC4"/>
    <w:rsid w:val="00FD53FD"/>
    <w:rsid w:val="00FF03CA"/>
    <w:rsid w:val="24E190A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4680F4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.xml" Id="Ra5a227da63c84816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C08AF6-7BE0-487D-AD8B-01F07127E2C9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9A4B98E3-F7DE-453B-9737-C7C361B5EC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CF0C6-4DED-4994-9492-A9F24EC70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486856-33F7-436C-AA9F-199381014CA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 POLICY1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Edith Olivares</dc:creator>
  <keywords/>
  <dc:description/>
  <lastModifiedBy>Majella Fernando</lastModifiedBy>
  <revision>7</revision>
  <dcterms:created xsi:type="dcterms:W3CDTF">2013-10-11T06:04:00.0000000Z</dcterms:created>
  <dcterms:modified xsi:type="dcterms:W3CDTF">2025-07-30T05:34:58.2476158Z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e4040da3-903d-4629-9fcc-eeb7b6625e53</vt:lpwstr>
  </property>
  <property fmtid="{D5CDD505-2E9C-101B-9397-08002B2CF9AE}" pid="4" name="MediaServiceImageTags">
    <vt:lpwstr/>
  </property>
</Properties>
</file>